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5A8D" w14:textId="339FBDCE" w:rsidR="00AB2247" w:rsidRPr="00AB2247" w:rsidRDefault="00AB2247" w:rsidP="00AB2247">
      <w:pPr>
        <w:jc w:val="both"/>
        <w:rPr>
          <w:b/>
          <w:bCs/>
        </w:rPr>
      </w:pPr>
      <w:r w:rsidRPr="00AB2247">
        <w:rPr>
          <w:b/>
          <w:bCs/>
        </w:rPr>
        <w:t>LDD-</w:t>
      </w:r>
      <w:r w:rsidR="001D6B7B">
        <w:rPr>
          <w:b/>
          <w:bCs/>
        </w:rPr>
        <w:t>4</w:t>
      </w:r>
      <w:r w:rsidRPr="00AB2247">
        <w:rPr>
          <w:b/>
          <w:bCs/>
        </w:rPr>
        <w:t>0F1ONA</w:t>
      </w:r>
    </w:p>
    <w:p w14:paraId="0B4F5CE3" w14:textId="706FA57A" w:rsidR="00AB2247" w:rsidRPr="00AB2247" w:rsidRDefault="00AB2247" w:rsidP="00AB2247">
      <w:pPr>
        <w:jc w:val="both"/>
        <w:rPr>
          <w:b/>
          <w:bCs/>
        </w:rPr>
      </w:pPr>
      <w:r w:rsidRPr="00AB2247">
        <w:rPr>
          <w:b/>
          <w:bCs/>
        </w:rPr>
        <w:t xml:space="preserve">LED Single Flush Mounting </w:t>
      </w:r>
      <w:r w:rsidR="001D6B7B">
        <w:rPr>
          <w:b/>
          <w:bCs/>
        </w:rPr>
        <w:t>4</w:t>
      </w:r>
      <w:r w:rsidRPr="00AB2247">
        <w:rPr>
          <w:b/>
          <w:bCs/>
        </w:rPr>
        <w:t>0cm ON AIR sign, DC 7V-36V Version</w:t>
      </w:r>
    </w:p>
    <w:p w14:paraId="3FDACBAE" w14:textId="51724E5E" w:rsidR="00AB2247" w:rsidRDefault="00AB2247" w:rsidP="00AB2247">
      <w:pPr>
        <w:jc w:val="both"/>
      </w:pPr>
      <w:r w:rsidRPr="00AB2247">
        <w:t>The LDD-</w:t>
      </w:r>
      <w:r w:rsidR="001D6B7B">
        <w:t>4</w:t>
      </w:r>
      <w:r w:rsidRPr="00AB2247">
        <w:t xml:space="preserve">0F1ONA is the DC 7V-36V version of the LED Single Flush Mounting </w:t>
      </w:r>
      <w:r w:rsidR="001D6B7B">
        <w:t>4</w:t>
      </w:r>
      <w:r w:rsidRPr="00AB2247">
        <w:t>0cm ON AIR sign.</w:t>
      </w:r>
      <w:r w:rsidRPr="00AB2247">
        <w:br/>
        <w:t xml:space="preserve">The </w:t>
      </w:r>
      <w:proofErr w:type="spellStart"/>
      <w:r w:rsidRPr="00AB2247">
        <w:t>SignalLED</w:t>
      </w:r>
      <w:proofErr w:type="spellEnd"/>
      <w:r w:rsidRPr="00AB2247">
        <w:t xml:space="preserve"> range of illuminated RGB LED signs are a new range of signs designed for outside recording, on-air &amp; production studios, meeting rooms, conference rooms and for fixed installations. The sign itself contains the control electronics, and RGB LEDs are used, so the signs can be simply configured onsite for your particular requirements.</w:t>
      </w:r>
    </w:p>
    <w:p w14:paraId="0FB6AC65" w14:textId="37A49451" w:rsidR="005B455F" w:rsidRDefault="005B455F" w:rsidP="00C20240">
      <w:r w:rsidRPr="00C20240">
        <w:rPr>
          <w:b/>
          <w:bCs/>
        </w:rPr>
        <w:t>Typical Applications</w:t>
      </w:r>
    </w:p>
    <w:p w14:paraId="247A1AD5" w14:textId="77777777" w:rsidR="007F47DC" w:rsidRDefault="007F47DC" w:rsidP="005B455F">
      <w:r w:rsidRPr="007F47DC">
        <w:t>MIC LIVE, ON-AIR, PHONE and RECORD signs for radio/TV studios, TX-REH for production galleries, DOOR, NO ENTRY and EXIT for doorways, MEETING IN PROGRESS and INTERVIEW IN PROGRESS for board rooms, SILENCE PLEASE outside lecture theatres.</w:t>
      </w:r>
    </w:p>
    <w:p w14:paraId="6E0054DD" w14:textId="7BC089F9" w:rsidR="005B455F" w:rsidRDefault="005B455F" w:rsidP="005B455F">
      <w:r w:rsidRPr="00775C2B">
        <w:rPr>
          <w:b/>
          <w:bCs/>
        </w:rPr>
        <w:t>Product Features</w:t>
      </w:r>
    </w:p>
    <w:p w14:paraId="403A1399"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Low power consumption, only 4W.</w:t>
      </w:r>
    </w:p>
    <w:p w14:paraId="0F0EB7F1"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Maintenance free, LED lighting.</w:t>
      </w:r>
    </w:p>
    <w:p w14:paraId="42B3467B"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Multi-coloured RGB LEDs offering 9 different colours.</w:t>
      </w:r>
    </w:p>
    <w:p w14:paraId="72A3C3C8"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Sign can be made to flash, pulse, fade and be on or off.</w:t>
      </w:r>
    </w:p>
    <w:p w14:paraId="0F9ACD77"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Flush-mounting as standard or end/ceiling-mounting with kits.</w:t>
      </w:r>
    </w:p>
    <w:p w14:paraId="40C900CF"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20cm (8") or 40cm (16") widths or 2 x 20cm (2 x 8").</w:t>
      </w:r>
    </w:p>
    <w:p w14:paraId="7A30CFF9"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Standard wording includes: MIC LIVE, ON AIR, RECORD, PHONE, TRAFFIC FLAG ON, AD BREAK, TX, REH, REHEARSAL, DOOR, OBIT, NO ENTRY, EXIT, SILENCE PLEASE, MEETING IN PROGRESS, INTERVIEW IN PROGRESS.</w:t>
      </w:r>
    </w:p>
    <w:p w14:paraId="3DA78E4D"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Custom signs can be etched with company logos, different wording or graphics.</w:t>
      </w:r>
    </w:p>
    <w:p w14:paraId="600AE9C7"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2 x GPIs for control from a light switch, or fader GPO (pull down to 0V).</w:t>
      </w:r>
    </w:p>
    <w:p w14:paraId="1DB74DEA"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Supplied as standard as red/green switching.</w:t>
      </w:r>
    </w:p>
    <w:p w14:paraId="1C34BC96"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Use separate remote control (LD-RPC) to program the colour, switching mode or brightness.</w:t>
      </w:r>
    </w:p>
    <w:p w14:paraId="2E339146"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Supplied complete with fixings &amp; DC power supply.</w:t>
      </w:r>
    </w:p>
    <w:p w14:paraId="652EF982" w14:textId="77777777" w:rsidR="00C20240" w:rsidRDefault="00C20240" w:rsidP="005B455F"/>
    <w:p w14:paraId="4ABEDE05" w14:textId="77777777" w:rsidR="007F47DC" w:rsidRDefault="007F47DC">
      <w:pPr>
        <w:spacing w:line="259" w:lineRule="auto"/>
        <w:rPr>
          <w:b/>
          <w:bCs/>
        </w:rPr>
      </w:pPr>
      <w:r>
        <w:rPr>
          <w:b/>
          <w:bCs/>
        </w:rPr>
        <w:br w:type="page"/>
      </w:r>
    </w:p>
    <w:p w14:paraId="33327286" w14:textId="7B641D24" w:rsidR="005B455F" w:rsidRPr="00775C2B" w:rsidRDefault="005B455F" w:rsidP="005B455F">
      <w:pPr>
        <w:rPr>
          <w:b/>
          <w:bCs/>
        </w:rPr>
      </w:pPr>
      <w:r w:rsidRPr="00775C2B">
        <w:rPr>
          <w:b/>
          <w:bCs/>
        </w:rPr>
        <w:lastRenderedPageBreak/>
        <w:t>TECHNICAL SPECIFICATIONS</w:t>
      </w:r>
    </w:p>
    <w:p w14:paraId="7F8AAF41" w14:textId="77777777" w:rsidR="007F47DC" w:rsidRDefault="007F47DC" w:rsidP="007F47DC">
      <w:pPr>
        <w:rPr>
          <w:b/>
          <w:bCs/>
        </w:rPr>
      </w:pPr>
      <w:r w:rsidRPr="007F47DC">
        <w:rPr>
          <w:b/>
          <w:bCs/>
        </w:rPr>
        <w:t>Physical Specification</w:t>
      </w:r>
    </w:p>
    <w:p w14:paraId="2A7FEC1C" w14:textId="03ED5273" w:rsidR="007F47DC" w:rsidRPr="007F47DC" w:rsidRDefault="007F47DC" w:rsidP="000840E7">
      <w:pPr>
        <w:pStyle w:val="ListParagraph"/>
        <w:numPr>
          <w:ilvl w:val="0"/>
          <w:numId w:val="47"/>
        </w:numPr>
      </w:pPr>
      <w:r w:rsidRPr="007F47DC">
        <w:t xml:space="preserve">Power Input: </w:t>
      </w:r>
      <w:r w:rsidR="00AB2247" w:rsidRPr="00AB2247">
        <w:t>DC 7V-36V</w:t>
      </w:r>
    </w:p>
    <w:p w14:paraId="69F73A19" w14:textId="3EBD977A" w:rsidR="007F47DC" w:rsidRPr="007F47DC" w:rsidRDefault="007F47DC" w:rsidP="007F47DC">
      <w:pPr>
        <w:pStyle w:val="ListParagraph"/>
        <w:numPr>
          <w:ilvl w:val="0"/>
          <w:numId w:val="47"/>
        </w:numPr>
      </w:pPr>
      <w:r w:rsidRPr="007F47DC">
        <w:t xml:space="preserve">Power Consumption – </w:t>
      </w:r>
      <w:r w:rsidR="00AB2247">
        <w:t>2</w:t>
      </w:r>
      <w:r w:rsidRPr="007F47DC">
        <w:t>0 cm Sign: 500mA maximum</w:t>
      </w:r>
    </w:p>
    <w:p w14:paraId="29125835" w14:textId="3B1B02CE" w:rsidR="007F47DC" w:rsidRPr="007F47DC" w:rsidRDefault="007F47DC" w:rsidP="007F47DC">
      <w:pPr>
        <w:pStyle w:val="ListParagraph"/>
        <w:numPr>
          <w:ilvl w:val="0"/>
          <w:numId w:val="47"/>
        </w:numPr>
      </w:pPr>
      <w:r w:rsidRPr="007F47DC">
        <w:t>Input Connector: 4-way screw terminal block</w:t>
      </w:r>
    </w:p>
    <w:p w14:paraId="5D29F807" w14:textId="118A09AE" w:rsidR="007F47DC" w:rsidRPr="007F47DC" w:rsidRDefault="007F47DC" w:rsidP="007F47DC">
      <w:pPr>
        <w:pStyle w:val="ListParagraph"/>
        <w:numPr>
          <w:ilvl w:val="0"/>
          <w:numId w:val="47"/>
        </w:numPr>
      </w:pPr>
      <w:r w:rsidRPr="007F47DC">
        <w:t>Control Inputs: 2 × pull-down to 0V</w:t>
      </w:r>
    </w:p>
    <w:p w14:paraId="60838121" w14:textId="7E3A9084" w:rsidR="007F47DC" w:rsidRPr="007F47DC" w:rsidRDefault="007F47DC" w:rsidP="007F47DC">
      <w:pPr>
        <w:pStyle w:val="ListParagraph"/>
        <w:numPr>
          <w:ilvl w:val="0"/>
          <w:numId w:val="47"/>
        </w:numPr>
      </w:pPr>
      <w:r w:rsidRPr="007F47DC">
        <w:t xml:space="preserve">Perspex Sign Dimensions: </w:t>
      </w:r>
      <w:r w:rsidR="00AB2247">
        <w:t>Single</w:t>
      </w:r>
      <w:r w:rsidR="00CD7700" w:rsidRPr="00CD7700">
        <w:t xml:space="preserve">: </w:t>
      </w:r>
      <w:r w:rsidR="001D6B7B">
        <w:t>4</w:t>
      </w:r>
      <w:r w:rsidR="00CD7700" w:rsidRPr="00CD7700">
        <w:t>0cm (W) x 8cm (H)</w:t>
      </w:r>
    </w:p>
    <w:p w14:paraId="712E42A8" w14:textId="1A1C3DB2" w:rsidR="007818E2" w:rsidRPr="00953EED" w:rsidRDefault="007818E2" w:rsidP="007818E2">
      <w:r w:rsidRPr="00F47DF2">
        <w:rPr>
          <w:b/>
          <w:bCs/>
        </w:rPr>
        <w:t xml:space="preserve">To view the product handbook or latest firmware, visit our website - </w:t>
      </w:r>
      <w:hyperlink r:id="rId8" w:history="1">
        <w:r w:rsidR="00AB2247" w:rsidRPr="00B553EC">
          <w:rPr>
            <w:rStyle w:val="Hyperlink"/>
            <w:b/>
            <w:bCs/>
          </w:rPr>
          <w:t>https://sonifex.co.uk/product/ldd-</w:t>
        </w:r>
        <w:r w:rsidR="001D6B7B">
          <w:rPr>
            <w:rStyle w:val="Hyperlink"/>
            <w:b/>
            <w:bCs/>
          </w:rPr>
          <w:t>4</w:t>
        </w:r>
        <w:r w:rsidR="00AB2247" w:rsidRPr="00B553EC">
          <w:rPr>
            <w:rStyle w:val="Hyperlink"/>
            <w:b/>
            <w:bCs/>
          </w:rPr>
          <w:t>0f1ona/</w:t>
        </w:r>
      </w:hyperlink>
      <w:r w:rsidR="00AB2247">
        <w:rPr>
          <w:b/>
          <w:bCs/>
        </w:rPr>
        <w:t xml:space="preserve"> </w:t>
      </w:r>
    </w:p>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D5F"/>
    <w:multiLevelType w:val="hybridMultilevel"/>
    <w:tmpl w:val="6C22D03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27CE7"/>
    <w:multiLevelType w:val="hybridMultilevel"/>
    <w:tmpl w:val="EA3472A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52B28"/>
    <w:multiLevelType w:val="multilevel"/>
    <w:tmpl w:val="A57AC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72E58"/>
    <w:multiLevelType w:val="multilevel"/>
    <w:tmpl w:val="257C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873B9"/>
    <w:multiLevelType w:val="hybridMultilevel"/>
    <w:tmpl w:val="90A6DD5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A15EB"/>
    <w:multiLevelType w:val="hybridMultilevel"/>
    <w:tmpl w:val="2BC46D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9928C0"/>
    <w:multiLevelType w:val="hybridMultilevel"/>
    <w:tmpl w:val="3040768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BE13BA"/>
    <w:multiLevelType w:val="hybridMultilevel"/>
    <w:tmpl w:val="AFA28F1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0262A0"/>
    <w:multiLevelType w:val="multilevel"/>
    <w:tmpl w:val="C08A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1F4AC4"/>
    <w:multiLevelType w:val="hybridMultilevel"/>
    <w:tmpl w:val="1756880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1353F5"/>
    <w:multiLevelType w:val="hybridMultilevel"/>
    <w:tmpl w:val="59767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D92AB6"/>
    <w:multiLevelType w:val="multilevel"/>
    <w:tmpl w:val="8974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924B79"/>
    <w:multiLevelType w:val="hybridMultilevel"/>
    <w:tmpl w:val="3BF47D0A"/>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C5099"/>
    <w:multiLevelType w:val="hybridMultilevel"/>
    <w:tmpl w:val="9634D26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C6275A"/>
    <w:multiLevelType w:val="hybridMultilevel"/>
    <w:tmpl w:val="A5844570"/>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7A0C45"/>
    <w:multiLevelType w:val="hybridMultilevel"/>
    <w:tmpl w:val="F3A0D51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CA5196"/>
    <w:multiLevelType w:val="hybridMultilevel"/>
    <w:tmpl w:val="1E1A453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01771C"/>
    <w:multiLevelType w:val="hybridMultilevel"/>
    <w:tmpl w:val="95CC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D64F83"/>
    <w:multiLevelType w:val="hybridMultilevel"/>
    <w:tmpl w:val="9A10DBF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A9370D"/>
    <w:multiLevelType w:val="hybridMultilevel"/>
    <w:tmpl w:val="5066F19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A30249"/>
    <w:multiLevelType w:val="multilevel"/>
    <w:tmpl w:val="CD6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170DB0"/>
    <w:multiLevelType w:val="hybridMultilevel"/>
    <w:tmpl w:val="8878D72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D52423"/>
    <w:multiLevelType w:val="hybridMultilevel"/>
    <w:tmpl w:val="220ED3F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035292"/>
    <w:multiLevelType w:val="hybridMultilevel"/>
    <w:tmpl w:val="01D4A43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89224C"/>
    <w:multiLevelType w:val="multilevel"/>
    <w:tmpl w:val="FB6C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FC5398"/>
    <w:multiLevelType w:val="hybridMultilevel"/>
    <w:tmpl w:val="5184A6B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E57E31"/>
    <w:multiLevelType w:val="hybridMultilevel"/>
    <w:tmpl w:val="AC5E44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442B25"/>
    <w:multiLevelType w:val="hybridMultilevel"/>
    <w:tmpl w:val="357E8AB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463A5E"/>
    <w:multiLevelType w:val="hybridMultilevel"/>
    <w:tmpl w:val="AAD6473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5E54CA"/>
    <w:multiLevelType w:val="hybridMultilevel"/>
    <w:tmpl w:val="0CB4A2A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E222C2"/>
    <w:multiLevelType w:val="hybridMultilevel"/>
    <w:tmpl w:val="55D084F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C11A6C"/>
    <w:multiLevelType w:val="hybridMultilevel"/>
    <w:tmpl w:val="D28CBA7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E14F1A"/>
    <w:multiLevelType w:val="multilevel"/>
    <w:tmpl w:val="D80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5F4C43"/>
    <w:multiLevelType w:val="multilevel"/>
    <w:tmpl w:val="D6D4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C31A3"/>
    <w:multiLevelType w:val="hybridMultilevel"/>
    <w:tmpl w:val="0B4EF79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027F35"/>
    <w:multiLevelType w:val="hybridMultilevel"/>
    <w:tmpl w:val="DBA83CE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6E155C"/>
    <w:multiLevelType w:val="hybridMultilevel"/>
    <w:tmpl w:val="33D026B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C50F1F"/>
    <w:multiLevelType w:val="hybridMultilevel"/>
    <w:tmpl w:val="714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C97D4D"/>
    <w:multiLevelType w:val="hybridMultilevel"/>
    <w:tmpl w:val="744E4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8"/>
  </w:num>
  <w:num w:numId="2" w16cid:durableId="174343505">
    <w:abstractNumId w:val="41"/>
  </w:num>
  <w:num w:numId="3" w16cid:durableId="783041217">
    <w:abstractNumId w:val="25"/>
  </w:num>
  <w:num w:numId="4" w16cid:durableId="1281182407">
    <w:abstractNumId w:val="47"/>
  </w:num>
  <w:num w:numId="5" w16cid:durableId="745997463">
    <w:abstractNumId w:val="35"/>
  </w:num>
  <w:num w:numId="6" w16cid:durableId="1341352414">
    <w:abstractNumId w:val="29"/>
  </w:num>
  <w:num w:numId="7" w16cid:durableId="462163912">
    <w:abstractNumId w:val="20"/>
  </w:num>
  <w:num w:numId="8" w16cid:durableId="171914303">
    <w:abstractNumId w:val="1"/>
  </w:num>
  <w:num w:numId="9" w16cid:durableId="1202477903">
    <w:abstractNumId w:val="12"/>
  </w:num>
  <w:num w:numId="10" w16cid:durableId="1748646915">
    <w:abstractNumId w:val="46"/>
  </w:num>
  <w:num w:numId="11" w16cid:durableId="1956599469">
    <w:abstractNumId w:val="31"/>
  </w:num>
  <w:num w:numId="12" w16cid:durableId="588807900">
    <w:abstractNumId w:val="16"/>
  </w:num>
  <w:num w:numId="13" w16cid:durableId="1306275626">
    <w:abstractNumId w:val="10"/>
  </w:num>
  <w:num w:numId="14" w16cid:durableId="1277831571">
    <w:abstractNumId w:val="14"/>
  </w:num>
  <w:num w:numId="15" w16cid:durableId="2060593087">
    <w:abstractNumId w:val="6"/>
  </w:num>
  <w:num w:numId="16" w16cid:durableId="1792824081">
    <w:abstractNumId w:val="0"/>
  </w:num>
  <w:num w:numId="17" w16cid:durableId="395279581">
    <w:abstractNumId w:val="39"/>
  </w:num>
  <w:num w:numId="18" w16cid:durableId="486675847">
    <w:abstractNumId w:val="9"/>
  </w:num>
  <w:num w:numId="19" w16cid:durableId="670106184">
    <w:abstractNumId w:val="23"/>
  </w:num>
  <w:num w:numId="20" w16cid:durableId="1554928037">
    <w:abstractNumId w:val="4"/>
  </w:num>
  <w:num w:numId="21" w16cid:durableId="2100440046">
    <w:abstractNumId w:val="45"/>
  </w:num>
  <w:num w:numId="22" w16cid:durableId="328874595">
    <w:abstractNumId w:val="11"/>
  </w:num>
  <w:num w:numId="23" w16cid:durableId="964701814">
    <w:abstractNumId w:val="19"/>
  </w:num>
  <w:num w:numId="24" w16cid:durableId="2017804040">
    <w:abstractNumId w:val="8"/>
  </w:num>
  <w:num w:numId="25" w16cid:durableId="877277138">
    <w:abstractNumId w:val="26"/>
  </w:num>
  <w:num w:numId="26" w16cid:durableId="1649358325">
    <w:abstractNumId w:val="30"/>
  </w:num>
  <w:num w:numId="27" w16cid:durableId="1698653935">
    <w:abstractNumId w:val="18"/>
  </w:num>
  <w:num w:numId="28" w16cid:durableId="1912809612">
    <w:abstractNumId w:val="27"/>
  </w:num>
  <w:num w:numId="29" w16cid:durableId="318584556">
    <w:abstractNumId w:val="24"/>
  </w:num>
  <w:num w:numId="30" w16cid:durableId="690104034">
    <w:abstractNumId w:val="36"/>
  </w:num>
  <w:num w:numId="31" w16cid:durableId="1097942458">
    <w:abstractNumId w:val="28"/>
  </w:num>
  <w:num w:numId="32" w16cid:durableId="1508906482">
    <w:abstractNumId w:val="7"/>
  </w:num>
  <w:num w:numId="33" w16cid:durableId="485240566">
    <w:abstractNumId w:val="21"/>
  </w:num>
  <w:num w:numId="34" w16cid:durableId="583534873">
    <w:abstractNumId w:val="22"/>
  </w:num>
  <w:num w:numId="35" w16cid:durableId="1669289301">
    <w:abstractNumId w:val="44"/>
  </w:num>
  <w:num w:numId="36" w16cid:durableId="58748206">
    <w:abstractNumId w:val="34"/>
  </w:num>
  <w:num w:numId="37" w16cid:durableId="483592001">
    <w:abstractNumId w:val="42"/>
  </w:num>
  <w:num w:numId="38" w16cid:durableId="1462117327">
    <w:abstractNumId w:val="2"/>
  </w:num>
  <w:num w:numId="39" w16cid:durableId="1001544597">
    <w:abstractNumId w:val="15"/>
  </w:num>
  <w:num w:numId="40" w16cid:durableId="1813138598">
    <w:abstractNumId w:val="40"/>
  </w:num>
  <w:num w:numId="41" w16cid:durableId="104539813">
    <w:abstractNumId w:val="33"/>
  </w:num>
  <w:num w:numId="42" w16cid:durableId="1205097186">
    <w:abstractNumId w:val="43"/>
  </w:num>
  <w:num w:numId="43" w16cid:durableId="753550295">
    <w:abstractNumId w:val="32"/>
  </w:num>
  <w:num w:numId="44" w16cid:durableId="1561792668">
    <w:abstractNumId w:val="37"/>
  </w:num>
  <w:num w:numId="45" w16cid:durableId="734623144">
    <w:abstractNumId w:val="13"/>
  </w:num>
  <w:num w:numId="46" w16cid:durableId="1357347474">
    <w:abstractNumId w:val="5"/>
  </w:num>
  <w:num w:numId="47" w16cid:durableId="1031148300">
    <w:abstractNumId w:val="17"/>
  </w:num>
  <w:num w:numId="48" w16cid:durableId="3206235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77CAC"/>
    <w:rsid w:val="000840E7"/>
    <w:rsid w:val="000C6FBE"/>
    <w:rsid w:val="0011693D"/>
    <w:rsid w:val="001171AE"/>
    <w:rsid w:val="00160361"/>
    <w:rsid w:val="00163993"/>
    <w:rsid w:val="00172748"/>
    <w:rsid w:val="001776FE"/>
    <w:rsid w:val="00180B91"/>
    <w:rsid w:val="00197E29"/>
    <w:rsid w:val="001A2733"/>
    <w:rsid w:val="001A57BE"/>
    <w:rsid w:val="001D6B7B"/>
    <w:rsid w:val="001F31FA"/>
    <w:rsid w:val="001F35C1"/>
    <w:rsid w:val="001F6010"/>
    <w:rsid w:val="00246106"/>
    <w:rsid w:val="002B7080"/>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C2AE6"/>
    <w:rsid w:val="005F71E0"/>
    <w:rsid w:val="006509E5"/>
    <w:rsid w:val="00651EC1"/>
    <w:rsid w:val="00656196"/>
    <w:rsid w:val="0067036A"/>
    <w:rsid w:val="006934DF"/>
    <w:rsid w:val="006B2F4E"/>
    <w:rsid w:val="006B6E89"/>
    <w:rsid w:val="006F1349"/>
    <w:rsid w:val="007102A6"/>
    <w:rsid w:val="0071140D"/>
    <w:rsid w:val="00767FB5"/>
    <w:rsid w:val="00773B9F"/>
    <w:rsid w:val="007774D6"/>
    <w:rsid w:val="007818E2"/>
    <w:rsid w:val="007871F9"/>
    <w:rsid w:val="007874F5"/>
    <w:rsid w:val="007F47DC"/>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AB2247"/>
    <w:rsid w:val="00AD029D"/>
    <w:rsid w:val="00B774E8"/>
    <w:rsid w:val="00B84903"/>
    <w:rsid w:val="00C02A1D"/>
    <w:rsid w:val="00C20240"/>
    <w:rsid w:val="00C5357B"/>
    <w:rsid w:val="00C625FB"/>
    <w:rsid w:val="00CA0742"/>
    <w:rsid w:val="00CB73F4"/>
    <w:rsid w:val="00CD7700"/>
    <w:rsid w:val="00CF745A"/>
    <w:rsid w:val="00D3588A"/>
    <w:rsid w:val="00D6490F"/>
    <w:rsid w:val="00D75C94"/>
    <w:rsid w:val="00D846FE"/>
    <w:rsid w:val="00D8638C"/>
    <w:rsid w:val="00DA1C81"/>
    <w:rsid w:val="00DE7CD7"/>
    <w:rsid w:val="00E00BB5"/>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ldd-20f1on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2026-07-10T14:55:00Z</dcterms:created>
  <dcterms:modified xsi:type="dcterms:W3CDTF">2026-07-10T14:55:00Z</dcterms:modified>
</cp:coreProperties>
</file>